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/>
          <w:sz w:val="30"/>
          <w:szCs w:val="30"/>
        </w:rPr>
      </w:pPr>
      <w:r>
        <w:rPr>
          <w:rFonts w:cs="Calibri" w:ascii="Times New Roman" w:hAnsi="Times New Roman" w:cstheme="minorHAnsi"/>
          <w:b/>
          <w:bCs/>
          <w:sz w:val="30"/>
          <w:szCs w:val="30"/>
          <w:lang w:eastAsia="hu-HU" w:bidi="ar-SA"/>
        </w:rPr>
        <w:t>Varga József</w:t>
      </w:r>
      <w:r>
        <w:rPr>
          <w:rFonts w:cs="Calibri" w:ascii="Times New Roman" w:hAnsi="Times New Roman" w:cstheme="minorHAnsi"/>
          <w:sz w:val="30"/>
          <w:szCs w:val="30"/>
          <w:lang w:eastAsia="hu-HU" w:bidi="ar-SA"/>
        </w:rPr>
        <w:t xml:space="preserve"> 1965. március 19-én született Kárpátalján, Beregszászban.</w:t>
      </w:r>
    </w:p>
    <w:p>
      <w:pPr>
        <w:pStyle w:val="Normal"/>
        <w:jc w:val="both"/>
        <w:rPr>
          <w:rFonts w:ascii="Times New Roman" w:hAnsi="Times New Roman"/>
          <w:sz w:val="30"/>
          <w:szCs w:val="30"/>
        </w:rPr>
      </w:pPr>
      <w:r>
        <w:rPr>
          <w:rFonts w:cs="Calibri" w:ascii="Times New Roman" w:hAnsi="Times New Roman" w:cstheme="minorHAnsi"/>
          <w:sz w:val="30"/>
          <w:szCs w:val="30"/>
          <w:lang w:eastAsia="hu-HU" w:bidi="ar-SA"/>
        </w:rPr>
        <w:t>Az érettségi után vasesztergályosként dolgozott. Iskolás korától vonzódott az irodalomhoz. 1989-ben jelentkezett a Kijevi Karpenko-Karij Film- és Színművészeti Főiskolára, ahol ebben az évben Vidnyánszky Attila vezetésével magyar nyelvű színészképzést indítottak. A kiváló, tehetséges osztályban szorgalmával, igyekezetével a csoport húzóereje lett. Tanulmányai során három szemesztert a budapesti Színház- és Filmművészeti Főiskolán is eltöltött.</w:t>
      </w:r>
    </w:p>
    <w:p>
      <w:pPr>
        <w:pStyle w:val="Normal"/>
        <w:jc w:val="both"/>
        <w:rPr>
          <w:rFonts w:ascii="Times New Roman" w:hAnsi="Times New Roman"/>
          <w:sz w:val="30"/>
          <w:szCs w:val="30"/>
        </w:rPr>
      </w:pPr>
      <w:r>
        <w:rPr>
          <w:rFonts w:cs="Calibri" w:ascii="Times New Roman" w:hAnsi="Times New Roman" w:cstheme="minorHAnsi"/>
          <w:sz w:val="30"/>
          <w:szCs w:val="30"/>
          <w:lang w:eastAsia="hu-HU" w:bidi="ar-SA"/>
        </w:rPr>
        <w:t xml:space="preserve">  </w:t>
      </w:r>
      <w:bookmarkStart w:id="0" w:name="_GoBack"/>
      <w:bookmarkEnd w:id="0"/>
      <w:r>
        <w:rPr>
          <w:rFonts w:cs="Calibri" w:ascii="Times New Roman" w:hAnsi="Times New Roman" w:cstheme="minorHAnsi"/>
          <w:sz w:val="30"/>
          <w:szCs w:val="30"/>
          <w:lang w:eastAsia="hu-HU" w:bidi="ar-SA"/>
        </w:rPr>
        <w:br/>
        <w:t>Alapító tagja Kárpátalja első és máig egyetlen hivatásos színtársulatának, a Beregszászi Illyés Gyula Magyar Nemzeti Színháznak, mai nevén a Kárpátaljai Megyei Magyar Drámai Színháznak. 2006</w:t>
      </w:r>
      <w:r>
        <w:rPr>
          <w:rFonts w:cs="Calibri" w:ascii="Times New Roman" w:hAnsi="Times New Roman" w:cstheme="minorHAnsi"/>
          <w:color w:val="474747"/>
          <w:sz w:val="30"/>
          <w:szCs w:val="30"/>
          <w:lang w:eastAsia="hu-HU" w:bidi="ar-SA"/>
        </w:rPr>
        <w:t>–</w:t>
      </w:r>
      <w:r>
        <w:rPr>
          <w:rFonts w:cs="Calibri" w:ascii="Times New Roman" w:hAnsi="Times New Roman" w:cstheme="minorHAnsi"/>
          <w:sz w:val="30"/>
          <w:szCs w:val="30"/>
          <w:lang w:eastAsia="hu-HU" w:bidi="ar-SA"/>
        </w:rPr>
        <w:t>2013 között a debreceni Csokonai Színház tagja volt. 2013 óta a Nemzeti Színház művésze.</w:t>
        <w:br/>
        <w:t xml:space="preserve">Főbb színházi szerepei közé tartozik Pamfiló a </w:t>
      </w:r>
      <w:r>
        <w:rPr>
          <w:rFonts w:cs="Calibri" w:ascii="Times New Roman" w:hAnsi="Times New Roman" w:cstheme="minorHAnsi"/>
          <w:i/>
          <w:iCs/>
          <w:sz w:val="30"/>
          <w:szCs w:val="30"/>
          <w:lang w:eastAsia="hu-HU" w:bidi="ar-SA"/>
        </w:rPr>
        <w:t>Sólyompecsenyé</w:t>
      </w:r>
      <w:r>
        <w:rPr>
          <w:rFonts w:cs="Calibri" w:ascii="Times New Roman" w:hAnsi="Times New Roman" w:cstheme="minorHAnsi"/>
          <w:sz w:val="30"/>
          <w:szCs w:val="30"/>
          <w:lang w:eastAsia="hu-HU" w:bidi="ar-SA"/>
        </w:rPr>
        <w:t xml:space="preserve">ben, Ádám </w:t>
      </w:r>
      <w:r>
        <w:rPr>
          <w:rFonts w:cs="Calibri" w:ascii="Times New Roman" w:hAnsi="Times New Roman" w:cstheme="minorHAnsi"/>
          <w:i/>
          <w:iCs/>
          <w:sz w:val="30"/>
          <w:szCs w:val="30"/>
          <w:lang w:eastAsia="hu-HU" w:bidi="ar-SA"/>
        </w:rPr>
        <w:t>Az ember tragédiájá</w:t>
      </w:r>
      <w:r>
        <w:rPr>
          <w:rFonts w:cs="Calibri" w:ascii="Times New Roman" w:hAnsi="Times New Roman" w:cstheme="minorHAnsi"/>
          <w:sz w:val="30"/>
          <w:szCs w:val="30"/>
          <w:lang w:eastAsia="hu-HU" w:bidi="ar-SA"/>
        </w:rPr>
        <w:t xml:space="preserve">ban, Pataki István a </w:t>
      </w:r>
      <w:r>
        <w:rPr>
          <w:rFonts w:cs="Calibri" w:ascii="Times New Roman" w:hAnsi="Times New Roman" w:cstheme="minorHAnsi"/>
          <w:i/>
          <w:iCs/>
          <w:sz w:val="30"/>
          <w:szCs w:val="30"/>
          <w:lang w:eastAsia="hu-HU" w:bidi="ar-SA"/>
        </w:rPr>
        <w:t>Körhintá</w:t>
      </w:r>
      <w:r>
        <w:rPr>
          <w:rFonts w:cs="Calibri" w:ascii="Times New Roman" w:hAnsi="Times New Roman" w:cstheme="minorHAnsi"/>
          <w:sz w:val="30"/>
          <w:szCs w:val="30"/>
          <w:lang w:eastAsia="hu-HU" w:bidi="ar-SA"/>
        </w:rPr>
        <w:t xml:space="preserve">ban, Szmirnov Csehov </w:t>
      </w:r>
      <w:r>
        <w:rPr>
          <w:rFonts w:cs="Calibri" w:ascii="Times New Roman" w:hAnsi="Times New Roman" w:cstheme="minorHAnsi"/>
          <w:i/>
          <w:iCs/>
          <w:sz w:val="30"/>
          <w:szCs w:val="30"/>
          <w:lang w:eastAsia="hu-HU" w:bidi="ar-SA"/>
        </w:rPr>
        <w:t>Egyfelvonásos komédiái</w:t>
      </w:r>
      <w:r>
        <w:rPr>
          <w:rFonts w:cs="Calibri" w:ascii="Times New Roman" w:hAnsi="Times New Roman" w:cstheme="minorHAnsi"/>
          <w:sz w:val="30"/>
          <w:szCs w:val="30"/>
          <w:lang w:eastAsia="hu-HU" w:bidi="ar-SA"/>
        </w:rPr>
        <w:t xml:space="preserve">ban és Morley a </w:t>
      </w:r>
      <w:r>
        <w:rPr>
          <w:rFonts w:cs="Calibri" w:ascii="Times New Roman" w:hAnsi="Times New Roman" w:cstheme="minorHAnsi"/>
          <w:i/>
          <w:iCs/>
          <w:sz w:val="30"/>
          <w:szCs w:val="30"/>
          <w:lang w:eastAsia="hu-HU" w:bidi="ar-SA"/>
        </w:rPr>
        <w:t>Rocco és fivérei</w:t>
      </w:r>
      <w:r>
        <w:rPr>
          <w:rFonts w:cs="Calibri" w:ascii="Times New Roman" w:hAnsi="Times New Roman" w:cstheme="minorHAnsi"/>
          <w:sz w:val="30"/>
          <w:szCs w:val="30"/>
          <w:lang w:eastAsia="hu-HU" w:bidi="ar-SA"/>
        </w:rPr>
        <w:t>ben.</w:t>
      </w:r>
    </w:p>
    <w:p>
      <w:pPr>
        <w:pStyle w:val="Normal"/>
        <w:jc w:val="both"/>
        <w:rPr>
          <w:rFonts w:ascii="Times New Roman" w:hAnsi="Times New Roman"/>
          <w:sz w:val="30"/>
          <w:szCs w:val="30"/>
        </w:rPr>
      </w:pPr>
      <w:r>
        <w:rPr>
          <w:rFonts w:cs="Calibri" w:ascii="Times New Roman" w:hAnsi="Times New Roman" w:cstheme="minorHAnsi"/>
          <w:sz w:val="30"/>
          <w:szCs w:val="30"/>
          <w:lang w:eastAsia="hu-HU" w:bidi="ar-SA"/>
        </w:rPr>
        <w:t xml:space="preserve">  </w:t>
      </w:r>
      <w:r>
        <w:rPr>
          <w:rFonts w:cs="Calibri" w:ascii="Times New Roman" w:hAnsi="Times New Roman" w:cstheme="minorHAnsi"/>
          <w:sz w:val="30"/>
          <w:szCs w:val="30"/>
          <w:lang w:eastAsia="hu-HU" w:bidi="ar-SA"/>
        </w:rPr>
        <w:br/>
        <w:t xml:space="preserve">A színház mellett a filmvásznon is kipróbálta magát. Láthattuk többek között a 2006-os </w:t>
      </w:r>
      <w:r>
        <w:rPr>
          <w:rFonts w:cs="Calibri" w:ascii="Times New Roman" w:hAnsi="Times New Roman" w:cstheme="minorHAnsi"/>
          <w:i/>
          <w:iCs/>
          <w:sz w:val="30"/>
          <w:szCs w:val="30"/>
          <w:lang w:eastAsia="hu-HU" w:bidi="ar-SA"/>
        </w:rPr>
        <w:t>Liberté ’56</w:t>
      </w:r>
      <w:r>
        <w:rPr>
          <w:rFonts w:cs="Calibri" w:ascii="Times New Roman" w:hAnsi="Times New Roman" w:cstheme="minorHAnsi"/>
          <w:sz w:val="30"/>
          <w:szCs w:val="30"/>
          <w:lang w:eastAsia="hu-HU" w:bidi="ar-SA"/>
        </w:rPr>
        <w:t>-ban, a 2015</w:t>
      </w:r>
      <w:r>
        <w:rPr>
          <w:rFonts w:cs="Calibri" w:ascii="Times New Roman" w:hAnsi="Times New Roman" w:cstheme="minorHAnsi"/>
          <w:color w:val="474747"/>
          <w:sz w:val="30"/>
          <w:szCs w:val="30"/>
          <w:lang w:eastAsia="hu-HU" w:bidi="ar-SA"/>
        </w:rPr>
        <w:t>–</w:t>
      </w:r>
      <w:r>
        <w:rPr>
          <w:rFonts w:cs="Calibri" w:ascii="Times New Roman" w:hAnsi="Times New Roman" w:cstheme="minorHAnsi"/>
          <w:sz w:val="30"/>
          <w:szCs w:val="30"/>
          <w:lang w:eastAsia="hu-HU" w:bidi="ar-SA"/>
        </w:rPr>
        <w:t xml:space="preserve">2016 között futó </w:t>
      </w:r>
      <w:r>
        <w:rPr>
          <w:rFonts w:cs="Calibri" w:ascii="Times New Roman" w:hAnsi="Times New Roman" w:cstheme="minorHAnsi"/>
          <w:i/>
          <w:iCs/>
          <w:sz w:val="30"/>
          <w:szCs w:val="30"/>
          <w:lang w:eastAsia="hu-HU" w:bidi="ar-SA"/>
        </w:rPr>
        <w:t>Aranyélet</w:t>
      </w:r>
      <w:r>
        <w:rPr>
          <w:rFonts w:cs="Calibri" w:ascii="Times New Roman" w:hAnsi="Times New Roman" w:cstheme="minorHAnsi"/>
          <w:sz w:val="30"/>
          <w:szCs w:val="30"/>
          <w:lang w:eastAsia="hu-HU" w:bidi="ar-SA"/>
        </w:rPr>
        <w:t xml:space="preserve">ben, a 2022-es </w:t>
      </w:r>
      <w:r>
        <w:rPr>
          <w:rFonts w:cs="Calibri" w:ascii="Times New Roman" w:hAnsi="Times New Roman" w:cstheme="minorHAnsi"/>
          <w:i/>
          <w:iCs/>
          <w:sz w:val="30"/>
          <w:szCs w:val="30"/>
          <w:lang w:eastAsia="hu-HU" w:bidi="ar-SA"/>
        </w:rPr>
        <w:t>Blokád</w:t>
      </w:r>
      <w:r>
        <w:rPr>
          <w:rFonts w:cs="Calibri" w:ascii="Times New Roman" w:hAnsi="Times New Roman" w:cstheme="minorHAnsi"/>
          <w:sz w:val="30"/>
          <w:szCs w:val="30"/>
          <w:lang w:eastAsia="hu-HU" w:bidi="ar-SA"/>
        </w:rPr>
        <w:t xml:space="preserve">ban és a 2024-ben megjelent </w:t>
      </w:r>
      <w:r>
        <w:rPr>
          <w:rFonts w:cs="Calibri" w:ascii="Times New Roman" w:hAnsi="Times New Roman" w:cstheme="minorHAnsi"/>
          <w:i/>
          <w:iCs/>
          <w:sz w:val="30"/>
          <w:szCs w:val="30"/>
          <w:lang w:eastAsia="hu-HU" w:bidi="ar-SA"/>
        </w:rPr>
        <w:t xml:space="preserve">Most vagy soha! </w:t>
      </w:r>
      <w:r>
        <w:rPr>
          <w:rFonts w:cs="Calibri" w:ascii="Times New Roman" w:hAnsi="Times New Roman" w:cstheme="minorHAnsi"/>
          <w:sz w:val="30"/>
          <w:szCs w:val="30"/>
          <w:lang w:eastAsia="hu-HU" w:bidi="ar-SA"/>
        </w:rPr>
        <w:t>c. alkotásban is.</w:t>
      </w:r>
    </w:p>
    <w:p>
      <w:pPr>
        <w:pStyle w:val="Normal"/>
        <w:jc w:val="both"/>
        <w:rPr>
          <w:rFonts w:ascii="Times New Roman" w:hAnsi="Times New Roman"/>
          <w:sz w:val="30"/>
          <w:szCs w:val="30"/>
        </w:rPr>
      </w:pPr>
      <w:r>
        <w:rPr>
          <w:rFonts w:cs="Calibri" w:ascii="Times New Roman" w:hAnsi="Times New Roman" w:cstheme="minorHAnsi"/>
          <w:sz w:val="30"/>
          <w:szCs w:val="30"/>
          <w:lang w:eastAsia="hu-HU" w:bidi="ar-SA"/>
        </w:rPr>
        <w:t xml:space="preserve">  </w:t>
      </w:r>
      <w:r>
        <w:rPr>
          <w:rFonts w:cs="Calibri" w:ascii="Times New Roman" w:hAnsi="Times New Roman" w:cstheme="minorHAnsi"/>
          <w:sz w:val="30"/>
          <w:szCs w:val="30"/>
          <w:lang w:eastAsia="hu-HU" w:bidi="ar-SA"/>
        </w:rPr>
        <w:br/>
        <w:t xml:space="preserve">Munkásságát számos rangos elismeréssel jutalmazták: 1995-ben a Seregi Fivérek Színházművészeti Díj legjobb férfi színésznek járó elismerését nyerte el a </w:t>
      </w:r>
      <w:r>
        <w:rPr>
          <w:rFonts w:cs="Calibri" w:ascii="Times New Roman" w:hAnsi="Times New Roman" w:cstheme="minorHAnsi"/>
          <w:i/>
          <w:iCs/>
          <w:sz w:val="30"/>
          <w:szCs w:val="30"/>
          <w:lang w:eastAsia="hu-HU" w:bidi="ar-SA"/>
        </w:rPr>
        <w:t>Godot-ra várva</w:t>
      </w:r>
      <w:r>
        <w:rPr>
          <w:rFonts w:cs="Calibri" w:ascii="Times New Roman" w:hAnsi="Times New Roman" w:cstheme="minorHAnsi"/>
          <w:sz w:val="30"/>
          <w:szCs w:val="30"/>
          <w:lang w:eastAsia="hu-HU" w:bidi="ar-SA"/>
        </w:rPr>
        <w:t xml:space="preserve"> című előadásban nyújtott alakításáért, 2010-ben Mensáros László-díjban részesült, majd 2020-ban megkapta a Magyar Arany Érdemkeresztet.</w:t>
      </w:r>
    </w:p>
    <w:p>
      <w:pPr>
        <w:pStyle w:val="Normal"/>
        <w:jc w:val="both"/>
        <w:rPr>
          <w:rFonts w:ascii="Times New Roman" w:hAnsi="Times New Roman" w:cs="Calibri" w:cstheme="minorHAnsi"/>
          <w:sz w:val="30"/>
          <w:szCs w:val="30"/>
          <w:lang w:eastAsia="hu-HU" w:bidi="ar-SA"/>
        </w:rPr>
      </w:pPr>
      <w:r>
        <w:rPr>
          <w:rFonts w:cs="Calibri" w:cstheme="minorHAnsi" w:ascii="Times New Roman" w:hAnsi="Times New Roman"/>
          <w:sz w:val="30"/>
          <w:szCs w:val="30"/>
          <w:lang w:eastAsia="hu-HU" w:bidi="ar-SA"/>
        </w:rPr>
      </w:r>
    </w:p>
    <w:p>
      <w:pPr>
        <w:pStyle w:val="Normal"/>
        <w:jc w:val="center"/>
        <w:rPr>
          <w:rFonts w:ascii="Times New Roman" w:hAnsi="Times New Roman"/>
          <w:sz w:val="30"/>
          <w:szCs w:val="30"/>
        </w:rPr>
      </w:pPr>
      <w:r>
        <w:rPr>
          <w:rFonts w:cs="Calibri" w:ascii="Times New Roman" w:hAnsi="Times New Roman" w:cstheme="minorHAnsi"/>
          <w:sz w:val="30"/>
          <w:szCs w:val="30"/>
          <w:lang w:eastAsia="hu-HU" w:bidi="ar-SA"/>
        </w:rPr>
        <w:t>Gratulálunk a Magyar Színházak 38. Kisvárdai Fesztiválja életműdíjához!</w:t>
      </w:r>
    </w:p>
    <w:p>
      <w:pPr>
        <w:pStyle w:val="Normal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sectPr>
      <w:type w:val="nextPage"/>
      <w:pgSz w:w="11906" w:h="16838"/>
      <w:pgMar w:left="1134" w:right="1133" w:gutter="0" w:header="0" w:top="568" w:footer="0" w:bottom="28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Cambria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Courier New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onsolas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424cc"/>
    <w:pPr>
      <w:widowControl/>
      <w:bidi w:val="0"/>
      <w:spacing w:before="0" w:after="0"/>
      <w:jc w:val="start"/>
    </w:pPr>
    <w:rPr>
      <w:rFonts w:ascii="Calibri" w:hAnsi="Calibri" w:eastAsia="Times New Roman" w:cs="Times New Roman"/>
      <w:color w:val="auto"/>
      <w:kern w:val="0"/>
      <w:sz w:val="24"/>
      <w:szCs w:val="24"/>
      <w:lang w:eastAsia="en-US" w:bidi="en-US" w:val="hu-HU"/>
    </w:rPr>
  </w:style>
  <w:style w:type="paragraph" w:styleId="Heading1">
    <w:name w:val="heading 1"/>
    <w:basedOn w:val="Normal"/>
    <w:next w:val="Normal"/>
    <w:link w:val="Cmsor1Char"/>
    <w:uiPriority w:val="9"/>
    <w:qFormat/>
    <w:rsid w:val="005424cc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Cmsor2Char"/>
    <w:uiPriority w:val="9"/>
    <w:unhideWhenUsed/>
    <w:qFormat/>
    <w:rsid w:val="005424cc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Cmsor3Char"/>
    <w:uiPriority w:val="9"/>
    <w:semiHidden/>
    <w:unhideWhenUsed/>
    <w:qFormat/>
    <w:rsid w:val="005424cc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Cmsor4Char"/>
    <w:uiPriority w:val="9"/>
    <w:semiHidden/>
    <w:unhideWhenUsed/>
    <w:qFormat/>
    <w:rsid w:val="005424c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Cmsor5Char"/>
    <w:uiPriority w:val="9"/>
    <w:semiHidden/>
    <w:unhideWhenUsed/>
    <w:qFormat/>
    <w:rsid w:val="005424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Cmsor6Char"/>
    <w:uiPriority w:val="9"/>
    <w:semiHidden/>
    <w:unhideWhenUsed/>
    <w:qFormat/>
    <w:rsid w:val="005424c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Cmsor7Char"/>
    <w:uiPriority w:val="9"/>
    <w:semiHidden/>
    <w:unhideWhenUsed/>
    <w:qFormat/>
    <w:rsid w:val="005424cc"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link w:val="Cmsor8Char"/>
    <w:uiPriority w:val="9"/>
    <w:semiHidden/>
    <w:unhideWhenUsed/>
    <w:qFormat/>
    <w:rsid w:val="005424c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Cmsor9Char"/>
    <w:uiPriority w:val="9"/>
    <w:semiHidden/>
    <w:unhideWhenUsed/>
    <w:qFormat/>
    <w:rsid w:val="005424c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yl5" w:customStyle="1">
    <w:name w:val="_5yl5"/>
    <w:basedOn w:val="DefaultParagraphFont"/>
    <w:qFormat/>
    <w:rsid w:val="00d35c89"/>
    <w:rPr/>
  </w:style>
  <w:style w:type="character" w:styleId="BuborkszvegChar" w:customStyle="1">
    <w:name w:val="Buborékszöveg Char"/>
    <w:link w:val="BalloonText"/>
    <w:uiPriority w:val="99"/>
    <w:semiHidden/>
    <w:qFormat/>
    <w:rsid w:val="00d35c89"/>
    <w:rPr>
      <w:rFonts w:ascii="Tahoma" w:hAnsi="Tahoma" w:cs="Tahoma"/>
      <w:sz w:val="16"/>
      <w:szCs w:val="16"/>
    </w:rPr>
  </w:style>
  <w:style w:type="character" w:styleId="CsakszvegChar" w:customStyle="1">
    <w:name w:val="Csak szöveg Char"/>
    <w:link w:val="PlainText"/>
    <w:semiHidden/>
    <w:qFormat/>
    <w:rsid w:val="00e479fb"/>
    <w:rPr>
      <w:rFonts w:ascii="Courier New" w:hAnsi="Courier New" w:eastAsia="Times New Roman" w:cs="Courier New"/>
    </w:rPr>
  </w:style>
  <w:style w:type="character" w:styleId="Hyperlink">
    <w:name w:val="Hyperlink"/>
    <w:uiPriority w:val="99"/>
    <w:unhideWhenUsed/>
    <w:rsid w:val="00fb1742"/>
    <w:rPr>
      <w:color w:val="0000FF"/>
      <w:u w:val="single"/>
    </w:rPr>
  </w:style>
  <w:style w:type="character" w:styleId="Cmsor2Char" w:customStyle="1">
    <w:name w:val="Címsor 2 Char"/>
    <w:uiPriority w:val="9"/>
    <w:qFormat/>
    <w:rsid w:val="005424cc"/>
    <w:rPr>
      <w:rFonts w:ascii="Cambria" w:hAnsi="Cambria" w:eastAsia="Times New Roman"/>
      <w:b/>
      <w:bCs/>
      <w:i/>
      <w:iCs/>
      <w:sz w:val="28"/>
      <w:szCs w:val="28"/>
    </w:rPr>
  </w:style>
  <w:style w:type="character" w:styleId="yellowlink2" w:customStyle="1">
    <w:name w:val="yellowlink2"/>
    <w:basedOn w:val="DefaultParagraphFont"/>
    <w:qFormat/>
    <w:rsid w:val="007b42da"/>
    <w:rPr/>
  </w:style>
  <w:style w:type="character" w:styleId="Kiemels2" w:customStyle="1">
    <w:name w:val="Kiemelés2"/>
    <w:uiPriority w:val="22"/>
    <w:qFormat/>
    <w:rsid w:val="005424cc"/>
    <w:rPr>
      <w:b/>
      <w:bCs/>
    </w:rPr>
  </w:style>
  <w:style w:type="character" w:styleId="contentbold" w:customStyle="1">
    <w:name w:val="contentbold"/>
    <w:basedOn w:val="DefaultParagraphFont"/>
    <w:qFormat/>
    <w:rsid w:val="007b42da"/>
    <w:rPr/>
  </w:style>
  <w:style w:type="character" w:styleId="Cmsor1Char" w:customStyle="1">
    <w:name w:val="Címsor 1 Char"/>
    <w:uiPriority w:val="9"/>
    <w:qFormat/>
    <w:rsid w:val="005424cc"/>
    <w:rPr>
      <w:rFonts w:ascii="Cambria" w:hAnsi="Cambria" w:eastAsia="Times New Roman"/>
      <w:b/>
      <w:bCs/>
      <w:kern w:val="2"/>
      <w:sz w:val="32"/>
      <w:szCs w:val="32"/>
    </w:rPr>
  </w:style>
  <w:style w:type="character" w:styleId="Cmsor3Char" w:customStyle="1">
    <w:name w:val="Címsor 3 Char"/>
    <w:uiPriority w:val="9"/>
    <w:semiHidden/>
    <w:qFormat/>
    <w:rsid w:val="005424cc"/>
    <w:rPr>
      <w:rFonts w:ascii="Cambria" w:hAnsi="Cambria" w:eastAsia="Times New Roman"/>
      <w:b/>
      <w:bCs/>
      <w:sz w:val="26"/>
      <w:szCs w:val="26"/>
    </w:rPr>
  </w:style>
  <w:style w:type="character" w:styleId="Cmsor4Char" w:customStyle="1">
    <w:name w:val="Címsor 4 Char"/>
    <w:uiPriority w:val="9"/>
    <w:qFormat/>
    <w:rsid w:val="005424cc"/>
    <w:rPr>
      <w:b/>
      <w:bCs/>
      <w:sz w:val="28"/>
      <w:szCs w:val="28"/>
    </w:rPr>
  </w:style>
  <w:style w:type="character" w:styleId="Cmsor5Char" w:customStyle="1">
    <w:name w:val="Címsor 5 Char"/>
    <w:uiPriority w:val="9"/>
    <w:semiHidden/>
    <w:qFormat/>
    <w:rsid w:val="005424cc"/>
    <w:rPr>
      <w:b/>
      <w:bCs/>
      <w:i/>
      <w:iCs/>
      <w:sz w:val="26"/>
      <w:szCs w:val="26"/>
    </w:rPr>
  </w:style>
  <w:style w:type="character" w:styleId="Cmsor6Char" w:customStyle="1">
    <w:name w:val="Címsor 6 Char"/>
    <w:uiPriority w:val="9"/>
    <w:semiHidden/>
    <w:qFormat/>
    <w:rsid w:val="005424cc"/>
    <w:rPr>
      <w:b/>
      <w:bCs/>
    </w:rPr>
  </w:style>
  <w:style w:type="character" w:styleId="Cmsor7Char" w:customStyle="1">
    <w:name w:val="Címsor 7 Char"/>
    <w:uiPriority w:val="9"/>
    <w:semiHidden/>
    <w:qFormat/>
    <w:rsid w:val="005424cc"/>
    <w:rPr>
      <w:sz w:val="24"/>
      <w:szCs w:val="24"/>
    </w:rPr>
  </w:style>
  <w:style w:type="character" w:styleId="Cmsor8Char" w:customStyle="1">
    <w:name w:val="Címsor 8 Char"/>
    <w:uiPriority w:val="9"/>
    <w:semiHidden/>
    <w:qFormat/>
    <w:rsid w:val="005424cc"/>
    <w:rPr>
      <w:i/>
      <w:iCs/>
      <w:sz w:val="24"/>
      <w:szCs w:val="24"/>
    </w:rPr>
  </w:style>
  <w:style w:type="character" w:styleId="Cmsor9Char" w:customStyle="1">
    <w:name w:val="Címsor 9 Char"/>
    <w:uiPriority w:val="9"/>
    <w:semiHidden/>
    <w:qFormat/>
    <w:rsid w:val="005424cc"/>
    <w:rPr>
      <w:rFonts w:ascii="Cambria" w:hAnsi="Cambria" w:eastAsia="Times New Roman"/>
    </w:rPr>
  </w:style>
  <w:style w:type="character" w:styleId="CmChar" w:customStyle="1">
    <w:name w:val="Cím Char"/>
    <w:uiPriority w:val="10"/>
    <w:qFormat/>
    <w:rsid w:val="005424cc"/>
    <w:rPr>
      <w:rFonts w:ascii="Cambria" w:hAnsi="Cambria" w:eastAsia="Times New Roman"/>
      <w:b/>
      <w:bCs/>
      <w:kern w:val="2"/>
      <w:sz w:val="32"/>
      <w:szCs w:val="32"/>
    </w:rPr>
  </w:style>
  <w:style w:type="character" w:styleId="AlcmChar" w:customStyle="1">
    <w:name w:val="Alcím Char"/>
    <w:uiPriority w:val="11"/>
    <w:qFormat/>
    <w:rsid w:val="005424cc"/>
    <w:rPr>
      <w:rFonts w:ascii="Cambria" w:hAnsi="Cambria" w:eastAsia="Times New Roman"/>
      <w:sz w:val="24"/>
      <w:szCs w:val="24"/>
    </w:rPr>
  </w:style>
  <w:style w:type="character" w:styleId="Emphasis">
    <w:name w:val="Emphasis"/>
    <w:uiPriority w:val="20"/>
    <w:qFormat/>
    <w:rsid w:val="005424cc"/>
    <w:rPr>
      <w:rFonts w:ascii="Calibri" w:hAnsi="Calibri"/>
      <w:b/>
      <w:i/>
      <w:iCs/>
    </w:rPr>
  </w:style>
  <w:style w:type="character" w:styleId="IdzetChar" w:customStyle="1">
    <w:name w:val="Idézet Char"/>
    <w:link w:val="Quote"/>
    <w:uiPriority w:val="29"/>
    <w:qFormat/>
    <w:rsid w:val="005424cc"/>
    <w:rPr>
      <w:i/>
      <w:sz w:val="24"/>
      <w:szCs w:val="24"/>
    </w:rPr>
  </w:style>
  <w:style w:type="character" w:styleId="KiemeltidzetChar" w:customStyle="1">
    <w:name w:val="Kiemelt idézet Char"/>
    <w:link w:val="IntenseQuote"/>
    <w:uiPriority w:val="30"/>
    <w:qFormat/>
    <w:rsid w:val="005424cc"/>
    <w:rPr>
      <w:b/>
      <w:i/>
      <w:sz w:val="24"/>
    </w:rPr>
  </w:style>
  <w:style w:type="character" w:styleId="SubtleEmphasis">
    <w:name w:val="Subtle Emphasis"/>
    <w:uiPriority w:val="19"/>
    <w:qFormat/>
    <w:rsid w:val="005424cc"/>
    <w:rPr>
      <w:i/>
      <w:color w:val="5A5A5A"/>
    </w:rPr>
  </w:style>
  <w:style w:type="character" w:styleId="Ershangslyozsuser" w:customStyle="1">
    <w:name w:val="Erős hangsúlyozás (user)"/>
    <w:uiPriority w:val="21"/>
    <w:qFormat/>
    <w:rsid w:val="005424cc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5424cc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5424cc"/>
    <w:rPr>
      <w:b/>
      <w:sz w:val="24"/>
      <w:u w:val="single"/>
    </w:rPr>
  </w:style>
  <w:style w:type="character" w:styleId="BookTitle">
    <w:name w:val="Book Title"/>
    <w:uiPriority w:val="33"/>
    <w:qFormat/>
    <w:rsid w:val="005424cc"/>
    <w:rPr>
      <w:rFonts w:ascii="Cambria" w:hAnsi="Cambria" w:eastAsia="Times New Roman"/>
      <w:b/>
      <w:i/>
      <w:sz w:val="24"/>
      <w:szCs w:val="24"/>
    </w:rPr>
  </w:style>
  <w:style w:type="character" w:styleId="Stlus1Char" w:customStyle="1">
    <w:name w:val="Stílus1 Char"/>
    <w:link w:val="Stlus1"/>
    <w:qFormat/>
    <w:rsid w:val="003a6ce7"/>
    <w:rPr>
      <w:rFonts w:ascii="Times New Roman" w:hAnsi="Times New Roman"/>
      <w:sz w:val="26"/>
      <w:szCs w:val="26"/>
    </w:rPr>
  </w:style>
  <w:style w:type="character" w:styleId="HTML-kntformzottChar" w:customStyle="1">
    <w:name w:val="HTML-ként formázott Char"/>
    <w:basedOn w:val="DefaultParagraphFont"/>
    <w:link w:val="HTMLPreformatted"/>
    <w:uiPriority w:val="99"/>
    <w:semiHidden/>
    <w:qFormat/>
    <w:rsid w:val="00646700"/>
    <w:rPr>
      <w:rFonts w:ascii="Consolas" w:hAnsi="Consolas"/>
      <w:lang w:eastAsia="en-US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64911"/>
    <w:rPr>
      <w:color w:themeColor="followedHyperlink" w:val="954F72"/>
      <w:u w:val="single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d35c89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CsakszvegChar"/>
    <w:semiHidden/>
    <w:qFormat/>
    <w:rsid w:val="00e479fb"/>
    <w:pPr>
      <w:spacing w:lineRule="auto" w:line="480"/>
    </w:pPr>
    <w:rPr>
      <w:rFonts w:ascii="Courier New" w:hAnsi="Courier New" w:cs="Courier New"/>
      <w:sz w:val="20"/>
      <w:szCs w:val="20"/>
      <w:lang w:eastAsia="hu-HU"/>
    </w:rPr>
  </w:style>
  <w:style w:type="paragraph" w:styleId="NormalWeb">
    <w:name w:val="Normal (Web)"/>
    <w:basedOn w:val="Normal"/>
    <w:uiPriority w:val="99"/>
    <w:unhideWhenUsed/>
    <w:qFormat/>
    <w:rsid w:val="007b42da"/>
    <w:pPr>
      <w:spacing w:beforeAutospacing="1" w:afterAutospacing="1"/>
    </w:pPr>
    <w:rPr>
      <w:rFonts w:ascii="Times New Roman" w:hAnsi="Times New Roman"/>
      <w:lang w:eastAsia="hu-HU"/>
    </w:rPr>
  </w:style>
  <w:style w:type="paragraph" w:styleId="Title">
    <w:name w:val="Title"/>
    <w:basedOn w:val="Normal"/>
    <w:next w:val="Normal"/>
    <w:link w:val="CmChar"/>
    <w:uiPriority w:val="10"/>
    <w:qFormat/>
    <w:rsid w:val="005424cc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AlcmChar"/>
    <w:uiPriority w:val="11"/>
    <w:qFormat/>
    <w:rsid w:val="005424cc"/>
    <w:pPr>
      <w:spacing w:before="0" w:after="60"/>
      <w:jc w:val="center"/>
      <w:outlineLvl w:val="1"/>
    </w:pPr>
    <w:rPr>
      <w:rFonts w:ascii="Cambria" w:hAnsi="Cambria"/>
    </w:rPr>
  </w:style>
  <w:style w:type="paragraph" w:styleId="NoSpacing">
    <w:name w:val="No Spacing"/>
    <w:basedOn w:val="Normal"/>
    <w:uiPriority w:val="1"/>
    <w:qFormat/>
    <w:rsid w:val="005424cc"/>
    <w:pPr/>
    <w:rPr>
      <w:szCs w:val="32"/>
    </w:rPr>
  </w:style>
  <w:style w:type="paragraph" w:styleId="ListParagraph">
    <w:name w:val="List Paragraph"/>
    <w:basedOn w:val="Normal"/>
    <w:uiPriority w:val="34"/>
    <w:qFormat/>
    <w:rsid w:val="005424cc"/>
    <w:pPr>
      <w:spacing w:before="0" w:after="0"/>
      <w:ind w:start="720"/>
      <w:contextualSpacing/>
    </w:pPr>
    <w:rPr/>
  </w:style>
  <w:style w:type="paragraph" w:styleId="Quote">
    <w:name w:val="Quote"/>
    <w:basedOn w:val="Normal"/>
    <w:next w:val="Normal"/>
    <w:link w:val="IdzetChar"/>
    <w:uiPriority w:val="29"/>
    <w:qFormat/>
    <w:rsid w:val="005424cc"/>
    <w:pPr/>
    <w:rPr>
      <w:i/>
    </w:rPr>
  </w:style>
  <w:style w:type="paragraph" w:styleId="IntenseQuote">
    <w:name w:val="Intense Quote"/>
    <w:basedOn w:val="Normal"/>
    <w:next w:val="Normal"/>
    <w:link w:val="KiemeltidzetChar"/>
    <w:uiPriority w:val="30"/>
    <w:qFormat/>
    <w:rsid w:val="005424cc"/>
    <w:pPr>
      <w:ind w:start="720" w:end="720"/>
    </w:pPr>
    <w:rPr>
      <w:b/>
      <w:i/>
      <w:szCs w:val="22"/>
    </w:rPr>
  </w:style>
  <w:style w:type="paragraph" w:styleId="IndexHeading">
    <w:name w:val="index heading"/>
    <w:basedOn w:val="Cmso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24cc"/>
    <w:pPr>
      <w:outlineLvl w:val="9"/>
    </w:pPr>
    <w:rPr/>
  </w:style>
  <w:style w:type="paragraph" w:styleId="Stlus1" w:customStyle="1">
    <w:name w:val="Stílus1"/>
    <w:basedOn w:val="Normal"/>
    <w:link w:val="Stlus1Char"/>
    <w:qFormat/>
    <w:rsid w:val="003a6ce7"/>
    <w:pPr/>
    <w:rPr>
      <w:rFonts w:ascii="Times New Roman" w:hAnsi="Times New Roman"/>
      <w:sz w:val="26"/>
      <w:szCs w:val="26"/>
    </w:rPr>
  </w:style>
  <w:style w:type="paragraph" w:styleId="HTMLPreformatted">
    <w:name w:val="HTML Preformatted"/>
    <w:basedOn w:val="Normal"/>
    <w:link w:val="HTML-kntformzottChar"/>
    <w:uiPriority w:val="99"/>
    <w:semiHidden/>
    <w:unhideWhenUsed/>
    <w:qFormat/>
    <w:rsid w:val="00646700"/>
    <w:pPr/>
    <w:rPr>
      <w:rFonts w:ascii="Consolas" w:hAnsi="Consolas"/>
      <w:sz w:val="20"/>
      <w:szCs w:val="20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1d03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LibreOffice/26.2.4.2$Windows_X86_64 LibreOffice_project/0229ac93fcf0d7cbc6376066c6f35021cef002dc</Application>
  <AppVersion>15.0000</AppVersion>
  <Pages>1</Pages>
  <Words>203</Words>
  <Characters>1393</Characters>
  <CharactersWithSpaces>1597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2026-07-03T10:52:00Z</dcterms:created>
  <dc:creator>Ági</dc:creator>
  <dc:description/>
  <dc:language>hu-HU</dc:language>
  <cp:lastModifiedBy/>
  <cp:lastPrinted>2024-05-31T09:00:00Z</cp:lastPrinted>
  <dcterms:modified xsi:type="dcterms:W3CDTF">2026-07-04T19:04:56Z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