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Times New Roman" w:hAnsi="Times New Roman"/>
          <w:b/>
          <w:bCs/>
          <w:sz w:val="28"/>
          <w:szCs w:val="28"/>
        </w:rPr>
      </w:pPr>
      <w:r>
        <w:rPr>
          <w:rFonts w:ascii="Times New Roman" w:hAnsi="Times New Roman"/>
          <w:b/>
          <w:bCs/>
          <w:sz w:val="28"/>
          <w:szCs w:val="28"/>
        </w:rPr>
        <w:t>Kisvárda Város Önkormányzatának Képviselő-testülete döntése alapján,</w:t>
      </w:r>
    </w:p>
    <w:p>
      <w:pPr>
        <w:pStyle w:val="Normal"/>
        <w:bidi w:val="0"/>
        <w:jc w:val="center"/>
        <w:rPr>
          <w:rFonts w:ascii="Times New Roman" w:hAnsi="Times New Roman"/>
          <w:b/>
          <w:bCs/>
          <w:sz w:val="28"/>
          <w:szCs w:val="28"/>
        </w:rPr>
      </w:pPr>
      <w:r>
        <w:rPr>
          <w:rFonts w:ascii="Times New Roman" w:hAnsi="Times New Roman"/>
          <w:b/>
          <w:bCs/>
          <w:sz w:val="28"/>
          <w:szCs w:val="28"/>
        </w:rPr>
        <w:t>202</w:t>
      </w:r>
      <w:r>
        <w:rPr>
          <w:rFonts w:ascii="Times New Roman" w:hAnsi="Times New Roman"/>
          <w:b/>
          <w:bCs/>
          <w:sz w:val="28"/>
          <w:szCs w:val="28"/>
        </w:rPr>
        <w:t>6</w:t>
      </w:r>
      <w:r>
        <w:rPr>
          <w:rFonts w:ascii="Times New Roman" w:hAnsi="Times New Roman"/>
          <w:b/>
          <w:bCs/>
          <w:sz w:val="28"/>
          <w:szCs w:val="28"/>
        </w:rPr>
        <w:t>-b</w:t>
      </w:r>
      <w:r>
        <w:rPr>
          <w:rFonts w:ascii="Times New Roman" w:hAnsi="Times New Roman"/>
          <w:b/>
          <w:bCs/>
          <w:sz w:val="28"/>
          <w:szCs w:val="28"/>
        </w:rPr>
        <w:t>a</w:t>
      </w:r>
      <w:r>
        <w:rPr>
          <w:rFonts w:ascii="Times New Roman" w:hAnsi="Times New Roman"/>
          <w:b/>
          <w:bCs/>
          <w:sz w:val="28"/>
          <w:szCs w:val="28"/>
        </w:rPr>
        <w:t xml:space="preserve">n Kisvárda Szolgálatáért díjas: </w:t>
        <w:br/>
      </w:r>
      <w:r>
        <w:rPr>
          <w:rFonts w:ascii="Times New Roman" w:hAnsi="Times New Roman"/>
          <w:b/>
          <w:bCs/>
          <w:sz w:val="28"/>
          <w:szCs w:val="28"/>
        </w:rPr>
        <w:t>JÁRMI TIVADAR.</w:t>
      </w:r>
    </w:p>
    <w:p>
      <w:pPr>
        <w:pStyle w:val="Normal"/>
        <w:bidi w:val="0"/>
        <w:jc w:val="both"/>
        <w:rPr>
          <w:rFonts w:ascii="Times New Roman" w:hAnsi="Times New Roman"/>
          <w:sz w:val="28"/>
          <w:szCs w:val="28"/>
        </w:rPr>
      </w:pPr>
      <w:r>
        <w:rPr>
          <w:rFonts w:ascii="Times New Roman" w:hAnsi="Times New Roman"/>
          <w:sz w:val="28"/>
          <w:szCs w:val="28"/>
        </w:rPr>
      </w:r>
    </w:p>
    <w:p>
      <w:pPr>
        <w:pStyle w:val="BodyText"/>
        <w:bidi w:val="0"/>
        <w:jc w:val="both"/>
        <w:rPr>
          <w:rFonts w:ascii="Times New Roman" w:hAnsi="Times New Roman"/>
          <w:sz w:val="26"/>
          <w:szCs w:val="26"/>
        </w:rPr>
      </w:pPr>
      <w:r>
        <w:rPr>
          <w:rFonts w:ascii="Times New Roman" w:hAnsi="Times New Roman"/>
          <w:b/>
          <w:bCs/>
          <w:sz w:val="28"/>
          <w:szCs w:val="28"/>
        </w:rPr>
        <w:t>Jármi Tivadar</w:t>
      </w:r>
      <w:r>
        <w:rPr>
          <w:rFonts w:ascii="Times New Roman" w:hAnsi="Times New Roman"/>
          <w:sz w:val="28"/>
          <w:szCs w:val="28"/>
        </w:rPr>
        <w:t xml:space="preserve"> </w:t>
      </w:r>
      <w:r>
        <w:rPr>
          <w:rFonts w:ascii="Times New Roman" w:hAnsi="Times New Roman"/>
          <w:b w:val="false"/>
          <w:bCs w:val="false"/>
          <w:sz w:val="28"/>
          <w:szCs w:val="28"/>
        </w:rPr>
        <w:t>1954. február 23-án született Kisvárdán</w:t>
      </w:r>
      <w:r>
        <w:rPr>
          <w:rFonts w:ascii="Times New Roman" w:hAnsi="Times New Roman"/>
          <w:sz w:val="28"/>
          <w:szCs w:val="28"/>
        </w:rPr>
        <w:t>. Rétközberencsen nőtt fel, ahol már gyermekkorában megtapasztalta a munka becsületét és értékét. Fiatalon kivette részét a mezőgazdasági munkákból, és az ott megtanult szorgalom, kitartás és alaposság későbbi életének is meghatározó értékeivé váltak.</w:t>
      </w:r>
    </w:p>
    <w:p>
      <w:pPr>
        <w:pStyle w:val="BodyText"/>
        <w:bidi w:val="0"/>
        <w:jc w:val="both"/>
        <w:rPr>
          <w:rFonts w:ascii="Times New Roman" w:hAnsi="Times New Roman"/>
          <w:sz w:val="26"/>
          <w:szCs w:val="26"/>
        </w:rPr>
      </w:pPr>
      <w:r>
        <w:rPr>
          <w:rFonts w:ascii="Times New Roman" w:hAnsi="Times New Roman"/>
          <w:sz w:val="28"/>
          <w:szCs w:val="28"/>
        </w:rPr>
        <w:t xml:space="preserve">Az általános iskola elvégzését követően a kisvárdai öntödei vállalatnál vasesztergályos ipari tanuló lett. Szakmáját alaposan elsajátította, és már fiatalon megmutatkozott az a precizitás, amely egész pályáját végigkísérte. Kétéves katonai szolgálatát követően, </w:t>
      </w:r>
      <w:r>
        <w:rPr>
          <w:rFonts w:ascii="Times New Roman" w:hAnsi="Times New Roman"/>
          <w:b/>
          <w:sz w:val="28"/>
          <w:szCs w:val="28"/>
        </w:rPr>
        <w:t>1</w:t>
      </w:r>
      <w:r>
        <w:rPr>
          <w:rFonts w:ascii="Times New Roman" w:hAnsi="Times New Roman"/>
          <w:b w:val="false"/>
          <w:bCs w:val="false"/>
          <w:sz w:val="28"/>
          <w:szCs w:val="28"/>
        </w:rPr>
        <w:t>976 decemberében szakaszvezetőként szerelt le</w:t>
      </w:r>
      <w:r>
        <w:rPr>
          <w:rFonts w:ascii="Times New Roman" w:hAnsi="Times New Roman"/>
          <w:sz w:val="28"/>
          <w:szCs w:val="28"/>
        </w:rPr>
        <w:t>, majd visszatért korábbi munkahelyére.</w:t>
      </w:r>
    </w:p>
    <w:p>
      <w:pPr>
        <w:pStyle w:val="BodyText"/>
        <w:bidi w:val="0"/>
        <w:jc w:val="both"/>
        <w:rPr>
          <w:rFonts w:ascii="Times New Roman" w:hAnsi="Times New Roman"/>
          <w:sz w:val="26"/>
          <w:szCs w:val="26"/>
        </w:rPr>
      </w:pPr>
      <w:r>
        <w:rPr>
          <w:rFonts w:ascii="Times New Roman" w:hAnsi="Times New Roman"/>
          <w:b w:val="false"/>
          <w:bCs w:val="false"/>
          <w:sz w:val="28"/>
          <w:szCs w:val="28"/>
        </w:rPr>
        <w:t>1979-ben kötött házasságot Tóth Máriával</w:t>
      </w:r>
      <w:r>
        <w:rPr>
          <w:rFonts w:ascii="Times New Roman" w:hAnsi="Times New Roman"/>
          <w:sz w:val="28"/>
          <w:szCs w:val="28"/>
        </w:rPr>
        <w:t xml:space="preserve">, aki nemcsak szerető társa lett, hanem későbbi vállalkozásának, sikereinek és egész életének egyik legfontosabb támasza is. Házasságukból két gyermekük született: </w:t>
      </w:r>
      <w:r>
        <w:rPr>
          <w:rFonts w:ascii="Times New Roman" w:hAnsi="Times New Roman"/>
          <w:b w:val="false"/>
          <w:bCs w:val="false"/>
          <w:sz w:val="28"/>
          <w:szCs w:val="28"/>
        </w:rPr>
        <w:t>Krisztina és Tibor,</w:t>
      </w:r>
      <w:r>
        <w:rPr>
          <w:rFonts w:ascii="Times New Roman" w:hAnsi="Times New Roman"/>
          <w:sz w:val="28"/>
          <w:szCs w:val="28"/>
        </w:rPr>
        <w:t xml:space="preserve"> akik az évek során diplomát szereztek, családot alapítottak, és ma Budapesten élnek. Tivadar három unoka büszke nagyapja, gyermekei és unokái számára szerető édesapa és nagyapa, olyan biztos pont, akire mindig lehet számítani.</w:t>
      </w:r>
    </w:p>
    <w:p>
      <w:pPr>
        <w:pStyle w:val="BodyText"/>
        <w:bidi w:val="0"/>
        <w:jc w:val="both"/>
        <w:rPr>
          <w:rFonts w:ascii="Times New Roman" w:hAnsi="Times New Roman"/>
          <w:sz w:val="26"/>
          <w:szCs w:val="26"/>
        </w:rPr>
      </w:pPr>
      <w:r>
        <w:rPr>
          <w:rFonts w:ascii="Times New Roman" w:hAnsi="Times New Roman"/>
          <w:b w:val="false"/>
          <w:bCs w:val="false"/>
          <w:sz w:val="28"/>
          <w:szCs w:val="28"/>
        </w:rPr>
        <w:t>1981-ben</w:t>
      </w:r>
      <w:r>
        <w:rPr>
          <w:rFonts w:ascii="Times New Roman" w:hAnsi="Times New Roman"/>
          <w:sz w:val="28"/>
          <w:szCs w:val="28"/>
        </w:rPr>
        <w:t xml:space="preserve"> munkahelyet váltott, és rövid időre a </w:t>
      </w:r>
      <w:r>
        <w:rPr>
          <w:rFonts w:ascii="Times New Roman" w:hAnsi="Times New Roman"/>
          <w:b w:val="false"/>
          <w:bCs w:val="false"/>
          <w:sz w:val="28"/>
          <w:szCs w:val="28"/>
        </w:rPr>
        <w:t>Hunniacoop Rt. vasesztergályosa</w:t>
      </w:r>
      <w:r>
        <w:rPr>
          <w:rFonts w:ascii="Times New Roman" w:hAnsi="Times New Roman"/>
          <w:sz w:val="28"/>
          <w:szCs w:val="28"/>
        </w:rPr>
        <w:t xml:space="preserve"> lett. Ekkorra azonban már egyre komolyabban foglalkoztatta az önálló vállalkozás gondolata. Talán egész életútját jól példázza az a döntés, amikor a Zsigulira félretett pénzéből végül nem autó, hanem </w:t>
      </w:r>
      <w:r>
        <w:rPr>
          <w:rFonts w:ascii="Times New Roman" w:hAnsi="Times New Roman"/>
          <w:b w:val="false"/>
          <w:bCs w:val="false"/>
          <w:sz w:val="28"/>
          <w:szCs w:val="28"/>
        </w:rPr>
        <w:t>esztergapad</w:t>
      </w:r>
      <w:r>
        <w:rPr>
          <w:rFonts w:ascii="Times New Roman" w:hAnsi="Times New Roman"/>
          <w:sz w:val="28"/>
          <w:szCs w:val="28"/>
        </w:rPr>
        <w:t xml:space="preserve"> lett. Ez a döntés többet jelentett egyszerű beruházásnál. Benne volt a jövőbe vetett hit, a vállalkozó kedv és az a meggyőződés, hogy szorgalommal, tudással és kitartással előrébb lehet jutni. A gyári nyolc órát újabb nyolc óra munka követte otthon. Dolgozott szabad szombatokon és vasárnapokon is, hogy eleget tehessen megrendelői igényeinek. A vevők pedig visszatértek hozzá, mert tudták: ami Jármi Tivadar kezéből kikerül, az pontos, precíz és megbízható munka.</w:t>
      </w:r>
    </w:p>
    <w:p>
      <w:pPr>
        <w:pStyle w:val="BodyText"/>
        <w:bidi w:val="0"/>
        <w:jc w:val="both"/>
        <w:rPr>
          <w:rFonts w:ascii="Times New Roman" w:hAnsi="Times New Roman"/>
          <w:sz w:val="26"/>
          <w:szCs w:val="26"/>
        </w:rPr>
      </w:pPr>
      <w:r>
        <w:rPr>
          <w:rFonts w:ascii="Times New Roman" w:hAnsi="Times New Roman"/>
          <w:sz w:val="28"/>
          <w:szCs w:val="28"/>
        </w:rPr>
        <w:t xml:space="preserve">Több vállalkozási próbálkozás után a </w:t>
      </w:r>
      <w:r>
        <w:rPr>
          <w:rFonts w:ascii="Times New Roman" w:hAnsi="Times New Roman"/>
          <w:b w:val="false"/>
          <w:bCs w:val="false"/>
          <w:sz w:val="28"/>
          <w:szCs w:val="28"/>
        </w:rPr>
        <w:t xml:space="preserve">kilencvenes évek elején feleségével tésztagyártó üzemet indítottak Kisvárdán. </w:t>
      </w:r>
      <w:r>
        <w:rPr>
          <w:rFonts w:ascii="Times New Roman" w:hAnsi="Times New Roman"/>
          <w:sz w:val="28"/>
          <w:szCs w:val="28"/>
        </w:rPr>
        <w:t>Szerényen kezdtek. Négy-ötféle termékkel, egyetlen alkalmazottal vágtak bele egy olyan vállalkozásba, amelynek jövőjét akkor még csak a saját munkájukba és termékeik minőségébe vetett hit alapozhatta meg.</w:t>
      </w:r>
    </w:p>
    <w:p>
      <w:pPr>
        <w:pStyle w:val="BodyText"/>
        <w:bidi w:val="0"/>
        <w:jc w:val="both"/>
        <w:rPr>
          <w:rFonts w:ascii="Times New Roman" w:hAnsi="Times New Roman"/>
          <w:sz w:val="26"/>
          <w:szCs w:val="26"/>
        </w:rPr>
      </w:pPr>
      <w:r>
        <w:rPr>
          <w:rFonts w:ascii="Times New Roman" w:hAnsi="Times New Roman"/>
          <w:sz w:val="28"/>
          <w:szCs w:val="28"/>
        </w:rPr>
        <w:t xml:space="preserve">A kezdet nehéz volt, de hamar felismerték, hogy a piacon van igény a valóban jó minőségű árura. Ezért a kezdetektől ugyanazokat az alapelveket követték: </w:t>
      </w:r>
      <w:r>
        <w:rPr>
          <w:rFonts w:ascii="Times New Roman" w:hAnsi="Times New Roman"/>
          <w:b w:val="false"/>
          <w:bCs w:val="false"/>
          <w:sz w:val="28"/>
          <w:szCs w:val="28"/>
        </w:rPr>
        <w:t xml:space="preserve">minőség, megbízhatóság, pontosság és folyamatos fejlődés. </w:t>
      </w:r>
      <w:r>
        <w:rPr>
          <w:rFonts w:ascii="Times New Roman" w:hAnsi="Times New Roman"/>
          <w:sz w:val="28"/>
          <w:szCs w:val="28"/>
        </w:rPr>
        <w:t xml:space="preserve">Az évek során újítottak, fejlesztettek, és mindenkor megfeleltek az élelmiszer-biztonsági és gyártási követelményeknek. A valaha egy alkalmazottal indult vállalkozás mára </w:t>
      </w:r>
      <w:r>
        <w:rPr>
          <w:rFonts w:ascii="Times New Roman" w:hAnsi="Times New Roman"/>
          <w:b w:val="false"/>
          <w:bCs w:val="false"/>
          <w:sz w:val="28"/>
          <w:szCs w:val="28"/>
        </w:rPr>
        <w:t>közel negyven embernek ad munkát</w:t>
      </w:r>
      <w:r>
        <w:rPr>
          <w:rFonts w:ascii="Times New Roman" w:hAnsi="Times New Roman"/>
          <w:sz w:val="28"/>
          <w:szCs w:val="28"/>
        </w:rPr>
        <w:t xml:space="preserve">, két üzemben, korszerű technikai háttérrel folyik a termelés. A vállalkozás </w:t>
      </w:r>
      <w:r>
        <w:rPr>
          <w:rFonts w:ascii="Times New Roman" w:hAnsi="Times New Roman"/>
          <w:b w:val="false"/>
          <w:bCs w:val="false"/>
          <w:sz w:val="28"/>
          <w:szCs w:val="28"/>
        </w:rPr>
        <w:t>82 fajta tésztát</w:t>
      </w:r>
      <w:r>
        <w:rPr>
          <w:rFonts w:ascii="Times New Roman" w:hAnsi="Times New Roman"/>
          <w:sz w:val="28"/>
          <w:szCs w:val="28"/>
        </w:rPr>
        <w:t xml:space="preserve"> gyárt, nyolc- és négytojásos, valamint tojásmentes változatokban, többféle kiszerelésben.</w:t>
      </w:r>
    </w:p>
    <w:p>
      <w:pPr>
        <w:pStyle w:val="BodyText"/>
        <w:bidi w:val="0"/>
        <w:jc w:val="both"/>
        <w:rPr>
          <w:rFonts w:ascii="Times New Roman" w:hAnsi="Times New Roman"/>
          <w:sz w:val="26"/>
          <w:szCs w:val="26"/>
        </w:rPr>
      </w:pPr>
      <w:r>
        <w:rPr>
          <w:rFonts w:ascii="Times New Roman" w:hAnsi="Times New Roman"/>
          <w:sz w:val="28"/>
          <w:szCs w:val="28"/>
        </w:rPr>
        <w:t xml:space="preserve">A Jármi tészta ma már messze túljutott Kisvárda határain. Termékeiket magánkereskedők és üzletláncok forgalmazzák szerte Magyarországon. Partnereik vannak több megyében és Budapesten, de a Jármi tésztát </w:t>
      </w:r>
      <w:r>
        <w:rPr>
          <w:rFonts w:ascii="Times New Roman" w:hAnsi="Times New Roman"/>
          <w:b w:val="false"/>
          <w:bCs w:val="false"/>
          <w:sz w:val="28"/>
          <w:szCs w:val="28"/>
        </w:rPr>
        <w:t>Angliában, Romániában, Szlovákiában és Ukrajnában</w:t>
      </w:r>
      <w:r>
        <w:rPr>
          <w:rFonts w:ascii="Times New Roman" w:hAnsi="Times New Roman"/>
          <w:sz w:val="28"/>
          <w:szCs w:val="28"/>
        </w:rPr>
        <w:t xml:space="preserve"> is ismerik és vásárolják.</w:t>
      </w:r>
    </w:p>
    <w:p>
      <w:pPr>
        <w:pStyle w:val="BodyText"/>
        <w:bidi w:val="0"/>
        <w:jc w:val="both"/>
        <w:rPr>
          <w:rFonts w:ascii="Times New Roman" w:hAnsi="Times New Roman"/>
          <w:sz w:val="26"/>
          <w:szCs w:val="26"/>
        </w:rPr>
      </w:pPr>
      <w:r>
        <w:rPr>
          <w:rFonts w:ascii="Times New Roman" w:hAnsi="Times New Roman"/>
          <w:sz w:val="28"/>
          <w:szCs w:val="28"/>
        </w:rPr>
        <w:t>Miközben a vállalkozás növekedett és a technológia korszerűsödött, egyvalami soha nem változott: a minőség iránti elkötelezettség. A gyártás során mind a mai napig gondosan ügyelnek arra, hogy termékeik megőrizzék házi jellegüket, amihez gondosan válogatott tojásokat és elsőrendű alapanyagokat használnak.</w:t>
      </w:r>
    </w:p>
    <w:p>
      <w:pPr>
        <w:pStyle w:val="BodyText"/>
        <w:bidi w:val="0"/>
        <w:jc w:val="both"/>
        <w:rPr>
          <w:rFonts w:ascii="Times New Roman" w:hAnsi="Times New Roman"/>
          <w:sz w:val="26"/>
          <w:szCs w:val="26"/>
        </w:rPr>
      </w:pPr>
      <w:r>
        <w:rPr>
          <w:rFonts w:ascii="Times New Roman" w:hAnsi="Times New Roman"/>
          <w:sz w:val="28"/>
          <w:szCs w:val="28"/>
        </w:rPr>
        <w:t>Jármi Tivadar sikere azonban nem csupán számokban, üzemekben vagy termékekben mérhető. Legalább ilyen fontos számára az ember. Mindig megbecsülte alkalmazottait és munkájukat. Évente több kisebb-nagyobb céges összejövetelen is kifejezi irántuk érzett megbecsülését, elismerések formájában is.</w:t>
      </w:r>
    </w:p>
    <w:p>
      <w:pPr>
        <w:pStyle w:val="BodyText"/>
        <w:bidi w:val="0"/>
        <w:jc w:val="both"/>
        <w:rPr>
          <w:rFonts w:ascii="Times New Roman" w:hAnsi="Times New Roman"/>
          <w:sz w:val="26"/>
          <w:szCs w:val="26"/>
        </w:rPr>
      </w:pPr>
      <w:r>
        <w:rPr>
          <w:rFonts w:ascii="Times New Roman" w:hAnsi="Times New Roman"/>
          <w:sz w:val="28"/>
          <w:szCs w:val="28"/>
        </w:rPr>
        <w:t>Munkatársai tisztelik és szeretik, mert vezetőként sem felejtette el, honnan indult, mit jelent kétkezi munkával megkeresni a mindennapi kenyeret, és milyen értéke van annak az embernek, aki becsülettel végzi a feladatát.</w:t>
      </w:r>
    </w:p>
    <w:p>
      <w:pPr>
        <w:pStyle w:val="BodyText"/>
        <w:bidi w:val="0"/>
        <w:jc w:val="both"/>
        <w:rPr>
          <w:rFonts w:ascii="Times New Roman" w:hAnsi="Times New Roman"/>
          <w:sz w:val="26"/>
          <w:szCs w:val="26"/>
        </w:rPr>
      </w:pPr>
      <w:r>
        <w:rPr>
          <w:rFonts w:ascii="Times New Roman" w:hAnsi="Times New Roman"/>
          <w:sz w:val="28"/>
          <w:szCs w:val="28"/>
        </w:rPr>
        <w:t>Saját szavai talán mindennél pontosabban foglalják össze azt, amit az elmúlt évtizedekben felépített:</w:t>
      </w:r>
    </w:p>
    <w:p>
      <w:pPr>
        <w:pStyle w:val="BodyText"/>
        <w:bidi w:val="0"/>
        <w:jc w:val="both"/>
        <w:rPr>
          <w:rFonts w:ascii="Times New Roman" w:hAnsi="Times New Roman"/>
          <w:sz w:val="26"/>
          <w:szCs w:val="26"/>
        </w:rPr>
      </w:pPr>
      <w:r>
        <w:rPr>
          <w:rFonts w:ascii="Times New Roman" w:hAnsi="Times New Roman"/>
          <w:i w:val="false"/>
          <w:iCs w:val="false"/>
          <w:sz w:val="28"/>
          <w:szCs w:val="28"/>
        </w:rPr>
        <w:t>„</w:t>
      </w:r>
      <w:r>
        <w:rPr>
          <w:rFonts w:ascii="Times New Roman" w:hAnsi="Times New Roman"/>
          <w:i w:val="false"/>
          <w:iCs w:val="false"/>
          <w:sz w:val="28"/>
          <w:szCs w:val="28"/>
        </w:rPr>
        <w:t>A környéken legnagyobb cégnek számító vállalkozásunk a feleségemmel való közös munkálkodás eredménye. A jó tésztakészítés titka az elsőrendű alapanyag, a friss tojás, és az, hogy dolgozóink szigorúan betartják a gyártástechnológiát. Ez a vállalkozás teljes embert kíván. Én mindig arra törekedtem, hogy amibe belekezdtem, azt a lehető legjobban elvégezzem. Ebben mindvégig számíthattam hű társamra, feleségemre, aki nélkül nem juthattunk volna idáig.”</w:t>
      </w:r>
    </w:p>
    <w:p>
      <w:pPr>
        <w:pStyle w:val="BodyText"/>
        <w:bidi w:val="0"/>
        <w:jc w:val="both"/>
        <w:rPr>
          <w:rFonts w:ascii="Times New Roman" w:hAnsi="Times New Roman"/>
          <w:sz w:val="26"/>
          <w:szCs w:val="26"/>
        </w:rPr>
      </w:pPr>
      <w:r>
        <w:rPr>
          <w:rFonts w:ascii="Times New Roman" w:hAnsi="Times New Roman"/>
          <w:sz w:val="28"/>
          <w:szCs w:val="28"/>
        </w:rPr>
        <w:t>Ezek a mondatok nem csupán egy sikeres vállalkozó hitvallását tükrözik. Egy olyan ember értékrendjéről tanúskodnak, aki tudja, hogy az eredmények mögött mindig ott állnak azok, akik velünk együtt dolgoztak, küzdöttek és hittek a közös célban. Jármi Tivadar számára ez a társ mindenekelőtt felesége, akivel közösen építették fel mindazt, amire ma joggal lehetnek büszkék. Közös életükben összefonódott a család és munka, a kitartás és a szeretet, a nehézség és a siker.</w:t>
      </w:r>
    </w:p>
    <w:p>
      <w:pPr>
        <w:pStyle w:val="BodyText"/>
        <w:bidi w:val="0"/>
        <w:jc w:val="both"/>
        <w:rPr>
          <w:rFonts w:ascii="Times New Roman" w:hAnsi="Times New Roman"/>
          <w:sz w:val="26"/>
          <w:szCs w:val="26"/>
        </w:rPr>
      </w:pPr>
      <w:r>
        <w:rPr>
          <w:rFonts w:ascii="Times New Roman" w:hAnsi="Times New Roman"/>
          <w:sz w:val="28"/>
          <w:szCs w:val="28"/>
        </w:rPr>
        <w:t xml:space="preserve">Tivadar egész életének meghatározó eleme a </w:t>
      </w:r>
      <w:r>
        <w:rPr>
          <w:rFonts w:ascii="Times New Roman" w:hAnsi="Times New Roman"/>
          <w:b w:val="false"/>
          <w:bCs w:val="false"/>
          <w:sz w:val="28"/>
          <w:szCs w:val="28"/>
        </w:rPr>
        <w:t>kemény és kitartó munka, az alaposság és a megbízhatóság</w:t>
      </w:r>
      <w:r>
        <w:rPr>
          <w:rFonts w:ascii="Times New Roman" w:hAnsi="Times New Roman"/>
          <w:sz w:val="28"/>
          <w:szCs w:val="28"/>
        </w:rPr>
        <w:t>. Az a fajta ember, aki nem várja, hogy mások oldják meg helyette a feladatokat. Ha valamibe belekezd, azt a lehető legjobban igyekszik elvégezni. De életének értékét nemcsak az mutatja meg, amit létrehozott, hanem az is, ahogyan az emberekhez fordul. Szerettei mindig számíthatnak rá, legyen szó gyermekeiről, unokáiról, a szűkebb vagy tágabb családról, barátokról vagy munkatársakról.</w:t>
      </w:r>
    </w:p>
    <w:p>
      <w:pPr>
        <w:pStyle w:val="BodyText"/>
        <w:bidi w:val="0"/>
        <w:jc w:val="both"/>
        <w:rPr>
          <w:rFonts w:ascii="Times New Roman" w:hAnsi="Times New Roman"/>
          <w:sz w:val="26"/>
          <w:szCs w:val="26"/>
        </w:rPr>
      </w:pPr>
      <w:r>
        <w:rPr>
          <w:rFonts w:ascii="Times New Roman" w:hAnsi="Times New Roman"/>
          <w:sz w:val="28"/>
          <w:szCs w:val="28"/>
        </w:rPr>
        <w:t>Az egykori vasesztergályos ipari tanulóból olyan vállalkozó lett, aki feleségével együtt Kisvárdán teremtett értéket, munkahelyeket és egy olyan, a város nevéhez is kötődő terméket, amely Magyarország számos pontjára és az országhatárokon túlra is eljutott.</w:t>
      </w:r>
    </w:p>
    <w:p>
      <w:pPr>
        <w:pStyle w:val="BodyText"/>
        <w:bidi w:val="0"/>
        <w:jc w:val="both"/>
        <w:rPr>
          <w:rFonts w:ascii="Times New Roman" w:hAnsi="Times New Roman"/>
          <w:sz w:val="26"/>
          <w:szCs w:val="26"/>
        </w:rPr>
      </w:pPr>
      <w:r>
        <w:rPr>
          <w:rFonts w:ascii="Times New Roman" w:hAnsi="Times New Roman"/>
          <w:sz w:val="28"/>
          <w:szCs w:val="28"/>
        </w:rPr>
        <w:t>Életútja arra tanít bennünket, hogy a maradandó eredmények ritkán születnek egyik napról a másikra. Mögöttük hosszú évek munkája, lemondása, újrakezdése, bátorsága és hite áll. Annak a hite, hogy érdemes becsülettel dolgozni, érdemes ragaszkodni a minőséghez, és érdemes felelősséget vállalni azokért az emberekért és azért a közösségért, amelyhez tartozunk.</w:t>
      </w:r>
    </w:p>
    <w:p>
      <w:pPr>
        <w:pStyle w:val="BodyText"/>
        <w:bidi w:val="0"/>
        <w:jc w:val="both"/>
        <w:rPr>
          <w:rFonts w:ascii="Times New Roman" w:hAnsi="Times New Roman"/>
          <w:sz w:val="26"/>
          <w:szCs w:val="26"/>
        </w:rPr>
      </w:pPr>
      <w:r>
        <w:rPr>
          <w:rFonts w:ascii="Times New Roman" w:hAnsi="Times New Roman"/>
          <w:b w:val="false"/>
          <w:bCs w:val="false"/>
          <w:sz w:val="28"/>
          <w:szCs w:val="28"/>
        </w:rPr>
        <w:t>Jármi Tivadar több évtizedes, példaértékű munkásságával nemcsak saját családja és vállalkozása boldogulását szolgálta, hanem Kisvárda gazdasági életének, jó hírének és közösségének gyarapodásához is jelentősen hozzájárult.</w:t>
      </w:r>
    </w:p>
    <w:p>
      <w:pPr>
        <w:pStyle w:val="BodyText"/>
        <w:bidi w:val="0"/>
        <w:jc w:val="both"/>
        <w:rPr>
          <w:rFonts w:ascii="Times New Roman" w:hAnsi="Times New Roman"/>
          <w:sz w:val="26"/>
          <w:szCs w:val="26"/>
        </w:rPr>
      </w:pPr>
      <w:r>
        <w:rPr>
          <w:rFonts w:ascii="Times New Roman" w:hAnsi="Times New Roman"/>
          <w:sz w:val="28"/>
          <w:szCs w:val="28"/>
        </w:rPr>
        <w:t xml:space="preserve">Emberi tartása, családja iránti szeretete, munkatársainak megbecsülése, vállalkozói bátorsága és a minőség iránti töretlen elkötelezettsége olyan értékek, amelyek </w:t>
      </w:r>
      <w:r>
        <w:rPr>
          <w:rFonts w:ascii="Times New Roman" w:hAnsi="Times New Roman"/>
          <w:b w:val="false"/>
          <w:bCs w:val="false"/>
          <w:sz w:val="28"/>
          <w:szCs w:val="28"/>
        </w:rPr>
        <w:t>példaként állíthatók valamennyiünk, különösen a következő nemzedékek elé.</w:t>
      </w:r>
    </w:p>
    <w:p>
      <w:pPr>
        <w:pStyle w:val="BodyText"/>
        <w:bidi w:val="0"/>
        <w:jc w:val="both"/>
        <w:rPr>
          <w:rFonts w:ascii="Times New Roman" w:hAnsi="Times New Roman"/>
          <w:sz w:val="26"/>
          <w:szCs w:val="26"/>
        </w:rPr>
      </w:pPr>
      <w:r>
        <w:rPr>
          <w:rFonts w:ascii="Times New Roman" w:hAnsi="Times New Roman"/>
          <w:sz w:val="28"/>
          <w:szCs w:val="28"/>
        </w:rPr>
        <w:t>Évtizedeken át végzett értékteremtő munkájával, az általa létrehozott munkahelyekkel és a város határain messze túl is ismertté vált vállalkozásával hozzájárult ahhoz, hogy Kisvárda neve egyet jelentsen a szorgalommal, a megbízhatósággal és a minőséggel.</w:t>
      </w:r>
    </w:p>
    <w:p>
      <w:pPr>
        <w:pStyle w:val="BodyText"/>
        <w:bidi w:val="0"/>
        <w:spacing w:before="0" w:after="140"/>
        <w:jc w:val="both"/>
        <w:rPr>
          <w:rFonts w:ascii="Times New Roman" w:hAnsi="Times New Roman"/>
          <w:sz w:val="26"/>
          <w:szCs w:val="26"/>
        </w:rPr>
      </w:pPr>
      <w:r>
        <w:rPr>
          <w:rFonts w:ascii="Times New Roman" w:hAnsi="Times New Roman"/>
          <w:b w:val="false"/>
          <w:bCs w:val="false"/>
          <w:sz w:val="28"/>
          <w:szCs w:val="28"/>
        </w:rPr>
        <w:t>Életútja legyen példa mindannyiunk előtt, munkássága pedig maradjon Kisvárda megbecsült értéke még hosszú évtizedeken át.</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Liberation Sans">
    <w:altName w:val="Arial"/>
    <w:charset w:val="ee" w:characterSet="windows-1250"/>
    <w:family w:val="swiss"/>
    <w:pitch w:val="variable"/>
  </w:font>
  <w:font w:name="Times New Roman">
    <w:charset w:val="ee" w:characterSet="windows-1250"/>
    <w:family w:val="roman"/>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hu-H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hu-HU" w:eastAsia="zh-CN" w:bidi="hi-IN"/>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3</Pages>
  <Words>908</Words>
  <Characters>6058</Characters>
  <CharactersWithSpaces>6945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2026-08-19T20:10:06Z</dcterms:created>
  <dc:creator/>
  <dc:description/>
  <dc:language>hu-HU</dc:language>
  <cp:lastModifiedBy/>
  <dcterms:modified xsi:type="dcterms:W3CDTF">2026-08-19T20:10:40Z</dcterms:modified>
  <cp:revision>1</cp:revision>
  <dc:subject/>
  <dc:title/>
</cp:coreProperties>
</file>